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6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3"/>
        <w:gridCol w:w="720"/>
        <w:gridCol w:w="3238"/>
        <w:gridCol w:w="1691"/>
        <w:gridCol w:w="2616"/>
        <w:gridCol w:w="1811"/>
        <w:gridCol w:w="896"/>
        <w:gridCol w:w="1232"/>
        <w:gridCol w:w="1713"/>
      </w:tblGrid>
      <w:tr w:rsidR="003D7109" w:rsidRPr="00F35D8F" w:rsidTr="00A2194C">
        <w:tc>
          <w:tcPr>
            <w:tcW w:w="573" w:type="pct"/>
            <w:vMerge w:val="restart"/>
          </w:tcPr>
          <w:p w:rsidR="003D7109" w:rsidRPr="00F35D8F" w:rsidRDefault="003D7109" w:rsidP="00A2194C">
            <w:pPr>
              <w:tabs>
                <w:tab w:val="left" w:pos="2084"/>
              </w:tabs>
              <w:jc w:val="both"/>
              <w:rPr>
                <w:b/>
                <w:sz w:val="24"/>
                <w:szCs w:val="24"/>
              </w:rPr>
            </w:pPr>
            <w:r w:rsidRPr="00F35D8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629" w:type="pct"/>
            <w:gridSpan w:val="4"/>
          </w:tcPr>
          <w:p w:rsidR="003D7109" w:rsidRPr="00F35D8F" w:rsidRDefault="003D7109" w:rsidP="00A2194C">
            <w:pPr>
              <w:tabs>
                <w:tab w:val="left" w:pos="2084"/>
              </w:tabs>
              <w:jc w:val="both"/>
              <w:rPr>
                <w:b/>
                <w:sz w:val="24"/>
                <w:szCs w:val="24"/>
              </w:rPr>
            </w:pPr>
            <w:r w:rsidRPr="00F35D8F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798" w:type="pct"/>
            <w:gridSpan w:val="4"/>
          </w:tcPr>
          <w:p w:rsidR="003D7109" w:rsidRPr="00F35D8F" w:rsidRDefault="003D7109" w:rsidP="00A2194C">
            <w:pPr>
              <w:tabs>
                <w:tab w:val="left" w:pos="2084"/>
              </w:tabs>
              <w:jc w:val="both"/>
              <w:rPr>
                <w:b/>
                <w:sz w:val="24"/>
                <w:szCs w:val="24"/>
              </w:rPr>
            </w:pPr>
            <w:r w:rsidRPr="00F35D8F">
              <w:rPr>
                <w:b/>
                <w:sz w:val="24"/>
                <w:szCs w:val="24"/>
              </w:rPr>
              <w:t>Награды</w:t>
            </w:r>
          </w:p>
        </w:tc>
      </w:tr>
      <w:tr w:rsidR="003D7109" w:rsidRPr="00F35D8F" w:rsidTr="00575AAB">
        <w:tc>
          <w:tcPr>
            <w:tcW w:w="573" w:type="pct"/>
            <w:vMerge/>
          </w:tcPr>
          <w:p w:rsidR="003D7109" w:rsidRPr="00F35D8F" w:rsidRDefault="003D7109" w:rsidP="00A2194C">
            <w:pPr>
              <w:tabs>
                <w:tab w:val="left" w:pos="20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3D7109" w:rsidRPr="00F35D8F" w:rsidRDefault="003D7109" w:rsidP="00A2194C">
            <w:pPr>
              <w:tabs>
                <w:tab w:val="left" w:pos="2084"/>
              </w:tabs>
              <w:jc w:val="both"/>
              <w:rPr>
                <w:b/>
                <w:sz w:val="24"/>
                <w:szCs w:val="24"/>
              </w:rPr>
            </w:pPr>
            <w:r w:rsidRPr="00F35D8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030" w:type="pct"/>
          </w:tcPr>
          <w:p w:rsidR="003D7109" w:rsidRPr="00F35D8F" w:rsidRDefault="003D7109" w:rsidP="00A2194C">
            <w:pPr>
              <w:tabs>
                <w:tab w:val="left" w:pos="2084"/>
              </w:tabs>
              <w:jc w:val="both"/>
              <w:rPr>
                <w:b/>
                <w:sz w:val="24"/>
                <w:szCs w:val="24"/>
              </w:rPr>
            </w:pPr>
            <w:r w:rsidRPr="00F35D8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38" w:type="pct"/>
          </w:tcPr>
          <w:p w:rsidR="003D7109" w:rsidRPr="00F35D8F" w:rsidRDefault="003D7109" w:rsidP="00A2194C">
            <w:pPr>
              <w:tabs>
                <w:tab w:val="left" w:pos="2084"/>
              </w:tabs>
              <w:jc w:val="both"/>
              <w:rPr>
                <w:b/>
                <w:sz w:val="24"/>
                <w:szCs w:val="24"/>
              </w:rPr>
            </w:pPr>
            <w:r w:rsidRPr="00F35D8F">
              <w:rPr>
                <w:b/>
                <w:sz w:val="24"/>
                <w:szCs w:val="24"/>
              </w:rPr>
              <w:t>Где проходил</w:t>
            </w:r>
          </w:p>
        </w:tc>
        <w:tc>
          <w:tcPr>
            <w:tcW w:w="832" w:type="pct"/>
          </w:tcPr>
          <w:p w:rsidR="003D7109" w:rsidRPr="00F35D8F" w:rsidRDefault="003D7109" w:rsidP="00A2194C">
            <w:pPr>
              <w:tabs>
                <w:tab w:val="left" w:pos="2084"/>
              </w:tabs>
              <w:rPr>
                <w:b/>
                <w:sz w:val="24"/>
                <w:szCs w:val="24"/>
              </w:rPr>
            </w:pPr>
            <w:r w:rsidRPr="00F35D8F">
              <w:rPr>
                <w:b/>
                <w:sz w:val="24"/>
                <w:szCs w:val="24"/>
              </w:rPr>
              <w:t>Участие в конкурсах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3D7109" w:rsidRPr="00F35D8F" w:rsidRDefault="003D7109" w:rsidP="00A2194C">
            <w:pPr>
              <w:tabs>
                <w:tab w:val="left" w:pos="2084"/>
              </w:tabs>
              <w:jc w:val="both"/>
              <w:rPr>
                <w:b/>
                <w:sz w:val="24"/>
                <w:szCs w:val="24"/>
              </w:rPr>
            </w:pPr>
            <w:r w:rsidRPr="00F35D8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3D7109" w:rsidRPr="00F35D8F" w:rsidRDefault="003D7109" w:rsidP="00A2194C">
            <w:pPr>
              <w:tabs>
                <w:tab w:val="left" w:pos="2084"/>
              </w:tabs>
              <w:jc w:val="both"/>
              <w:rPr>
                <w:b/>
                <w:sz w:val="24"/>
                <w:szCs w:val="24"/>
              </w:rPr>
            </w:pPr>
            <w:r w:rsidRPr="00F35D8F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3D7109" w:rsidRPr="00F35D8F" w:rsidRDefault="003D7109" w:rsidP="00A2194C">
            <w:pPr>
              <w:tabs>
                <w:tab w:val="left" w:pos="2084"/>
              </w:tabs>
              <w:jc w:val="both"/>
              <w:rPr>
                <w:b/>
                <w:sz w:val="24"/>
                <w:szCs w:val="24"/>
              </w:rPr>
            </w:pPr>
            <w:r w:rsidRPr="00F35D8F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3D7109" w:rsidRPr="00F35D8F" w:rsidRDefault="003D7109" w:rsidP="00A2194C">
            <w:pPr>
              <w:tabs>
                <w:tab w:val="left" w:pos="2084"/>
              </w:tabs>
              <w:jc w:val="both"/>
              <w:rPr>
                <w:b/>
                <w:sz w:val="24"/>
                <w:szCs w:val="24"/>
              </w:rPr>
            </w:pPr>
            <w:r w:rsidRPr="00F35D8F">
              <w:rPr>
                <w:b/>
                <w:sz w:val="24"/>
                <w:szCs w:val="24"/>
              </w:rPr>
              <w:t>федерация</w:t>
            </w:r>
          </w:p>
        </w:tc>
      </w:tr>
      <w:tr w:rsidR="00CB39ED" w:rsidRPr="00B96592" w:rsidTr="00575AAB">
        <w:tc>
          <w:tcPr>
            <w:tcW w:w="573" w:type="pct"/>
          </w:tcPr>
          <w:p w:rsidR="00CB39ED" w:rsidRDefault="00CB39ED" w:rsidP="00CD0C4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Корчагин Евгений Владимирович</w:t>
            </w:r>
          </w:p>
        </w:tc>
        <w:tc>
          <w:tcPr>
            <w:tcW w:w="229" w:type="pct"/>
          </w:tcPr>
          <w:p w:rsidR="00CB39ED" w:rsidRDefault="00CB39ED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  <w:p w:rsidR="004D68E2" w:rsidRDefault="004D68E2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4D68E2" w:rsidRDefault="004D68E2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4D68E2" w:rsidRDefault="004D68E2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4D68E2" w:rsidRDefault="004D68E2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4D68E2" w:rsidRDefault="004D68E2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4D68E2" w:rsidRDefault="004D68E2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B36F13" w:rsidRDefault="00B36F13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B36F13" w:rsidRDefault="00B36F13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B36F13" w:rsidRDefault="00B36F13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B36F13" w:rsidRDefault="00B36F13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  <w:p w:rsidR="00B36F13" w:rsidRDefault="00B36F13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30" w:type="pct"/>
          </w:tcPr>
          <w:p w:rsidR="00CB39ED" w:rsidRDefault="00CB39ED" w:rsidP="00CD0C46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Сопровождение детей с ограниченными возможностями здоровья в условиях инклюзивного образования</w:t>
            </w:r>
          </w:p>
          <w:p w:rsidR="00CB39ED" w:rsidRDefault="00CB39ED" w:rsidP="00CD0C46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</w:p>
          <w:p w:rsidR="00CB39ED" w:rsidRDefault="00CB39ED" w:rsidP="00CD0C46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помощь</w:t>
            </w:r>
          </w:p>
          <w:p w:rsidR="00CB39ED" w:rsidRDefault="00CB39ED" w:rsidP="00CD0C46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</w:p>
          <w:p w:rsidR="00CB39ED" w:rsidRDefault="00CB39ED" w:rsidP="00CD0C46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</w:p>
          <w:p w:rsidR="00CB39ED" w:rsidRDefault="00CB39ED" w:rsidP="00CD0C46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</w:p>
          <w:p w:rsidR="00CB39ED" w:rsidRDefault="00CB39ED" w:rsidP="00CD0C46">
            <w:pPr>
              <w:tabs>
                <w:tab w:val="left" w:pos="208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Организация работы с обучающимися с ограниченными возможностями здоровья (ОВЗ) в соответствии с ФГОС </w:t>
            </w:r>
            <w:proofErr w:type="gramEnd"/>
          </w:p>
          <w:p w:rsidR="00CB39ED" w:rsidRDefault="00CB39ED" w:rsidP="00CD0C46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</w:p>
          <w:p w:rsidR="00CB39ED" w:rsidRDefault="00CB39ED" w:rsidP="00CD0C46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дистанционного обучения школьников: технологии, методы и средства</w:t>
            </w:r>
          </w:p>
          <w:p w:rsidR="00CB39ED" w:rsidRDefault="00CB39ED" w:rsidP="00CD0C46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</w:p>
          <w:p w:rsidR="00F37F05" w:rsidRDefault="00F37F05" w:rsidP="00F37F05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организации предоставления услуг психолого-педагогической, методической, консультативной помощи родителям (законным представителям) детей</w:t>
            </w:r>
          </w:p>
          <w:p w:rsidR="00F37F05" w:rsidRDefault="00F37F05" w:rsidP="00F37F05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</w:p>
          <w:p w:rsidR="00F37F05" w:rsidRDefault="00F37F05" w:rsidP="00F37F05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профессиональной деятельности классного руководителя в основной и средней школе </w:t>
            </w:r>
          </w:p>
          <w:p w:rsidR="00F37F05" w:rsidRDefault="00F37F05" w:rsidP="00F37F05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</w:p>
          <w:p w:rsidR="00F37F05" w:rsidRDefault="00F37F05" w:rsidP="00F37F05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одаренными детьми в условиях реализации ФГОС</w:t>
            </w:r>
          </w:p>
          <w:p w:rsidR="00F37F05" w:rsidRDefault="00F37F05" w:rsidP="00F37F05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</w:p>
          <w:p w:rsidR="00F37F05" w:rsidRDefault="00F37F05" w:rsidP="00F37F05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4D68E2" w:rsidRDefault="004D68E2" w:rsidP="00F37F05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</w:p>
          <w:p w:rsidR="004D68E2" w:rsidRDefault="004D68E2" w:rsidP="00F37F05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</w:p>
          <w:p w:rsidR="004D68E2" w:rsidRDefault="004D68E2" w:rsidP="00F37F05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требований обновленных ФГОС НОО, ФГОС ООО в работе учителя (для преподавателей ОБЖ)</w:t>
            </w:r>
          </w:p>
          <w:p w:rsidR="00F37F05" w:rsidRDefault="00F37F05" w:rsidP="00F37F05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</w:p>
          <w:p w:rsidR="00B36F13" w:rsidRDefault="00B36F13" w:rsidP="00F37F05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«Разговоры о </w:t>
            </w:r>
            <w:proofErr w:type="gramStart"/>
            <w:r>
              <w:rPr>
                <w:sz w:val="22"/>
                <w:szCs w:val="22"/>
              </w:rPr>
              <w:t>важном</w:t>
            </w:r>
            <w:proofErr w:type="gramEnd"/>
            <w:r>
              <w:rPr>
                <w:sz w:val="22"/>
                <w:szCs w:val="22"/>
              </w:rPr>
              <w:t>»: система работы классного руководителя (куратора)</w:t>
            </w:r>
          </w:p>
          <w:p w:rsidR="00CB39ED" w:rsidRDefault="00CB39ED" w:rsidP="00CD0C46">
            <w:pPr>
              <w:tabs>
                <w:tab w:val="left" w:pos="1805"/>
                <w:tab w:val="left" w:pos="2084"/>
              </w:tabs>
              <w:ind w:right="-69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CB39ED" w:rsidRDefault="00CB39ED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КИПК</w:t>
            </w:r>
          </w:p>
          <w:p w:rsidR="00CB39ED" w:rsidRDefault="00CB39ED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CB39ED" w:rsidRDefault="00CB39ED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CB39ED" w:rsidRDefault="00CB39ED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CB39ED" w:rsidRDefault="00CB39ED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CB39ED" w:rsidRDefault="00CB39ED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"Современные Технологии Безопасности"</w:t>
            </w:r>
          </w:p>
          <w:p w:rsidR="00CB39ED" w:rsidRDefault="00CB39ED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CB39ED" w:rsidRDefault="00CB39ED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"Современные Технологии Безопасности"</w:t>
            </w:r>
          </w:p>
          <w:p w:rsidR="00CB39ED" w:rsidRDefault="00CB39ED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CB39ED" w:rsidRDefault="00CB39ED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CB39ED" w:rsidRDefault="00CB39ED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CB39ED" w:rsidRDefault="00CB39ED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"Современные Технологии Безопасности"</w:t>
            </w:r>
          </w:p>
          <w:p w:rsidR="00F37F05" w:rsidRDefault="00F37F05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"Современные Технологии Безопасности"</w:t>
            </w:r>
          </w:p>
          <w:p w:rsidR="00F37F05" w:rsidRDefault="00F37F05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"Современные Технологии Безопасности" </w:t>
            </w:r>
          </w:p>
          <w:p w:rsidR="00F37F05" w:rsidRDefault="00F37F05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F37F05" w:rsidRDefault="00F37F05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"Современные Технологии Безопасности"</w:t>
            </w:r>
          </w:p>
          <w:p w:rsidR="00F37F05" w:rsidRDefault="00F37F05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КИПК</w:t>
            </w:r>
          </w:p>
          <w:p w:rsidR="004D68E2" w:rsidRDefault="004D68E2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4D68E2" w:rsidRDefault="004D68E2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4D68E2" w:rsidRDefault="004D68E2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4D68E2" w:rsidRDefault="004D68E2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4D68E2" w:rsidRDefault="004D68E2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4D68E2" w:rsidRDefault="004D68E2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КИПК</w:t>
            </w:r>
          </w:p>
          <w:p w:rsidR="00B36F13" w:rsidRDefault="00B36F13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B36F13" w:rsidRDefault="00B36F13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B36F13" w:rsidRDefault="00B36F13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B36F13" w:rsidRDefault="00B36F13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</w:p>
          <w:p w:rsidR="00B36F13" w:rsidRDefault="00B36F13" w:rsidP="00CD0C46">
            <w:pPr>
              <w:tabs>
                <w:tab w:val="left" w:pos="2084"/>
              </w:tabs>
              <w:ind w:right="-205"/>
              <w:jc w:val="both"/>
              <w:rPr>
                <w:sz w:val="22"/>
                <w:szCs w:val="22"/>
              </w:rPr>
            </w:pPr>
            <w:r w:rsidRPr="0016091C">
              <w:rPr>
                <w:sz w:val="22"/>
                <w:szCs w:val="22"/>
              </w:rPr>
              <w:t>ФГАОУ ДПО «Академия Минпросвещения России»</w:t>
            </w:r>
          </w:p>
        </w:tc>
        <w:tc>
          <w:tcPr>
            <w:tcW w:w="832" w:type="pct"/>
          </w:tcPr>
          <w:p w:rsidR="00CB39ED" w:rsidRDefault="00CB39ED" w:rsidP="00CD0C46">
            <w:pPr>
              <w:tabs>
                <w:tab w:val="left" w:pos="20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2019, районный конкурс методических разработок учителя-логопеда, 3 место</w:t>
            </w:r>
          </w:p>
          <w:p w:rsidR="00CB39ED" w:rsidRDefault="00CB39ED" w:rsidP="00CD0C46">
            <w:pPr>
              <w:tabs>
                <w:tab w:val="left" w:pos="20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 районный конкурс методических разработок учителя-логопеда, участие</w:t>
            </w:r>
          </w:p>
          <w:p w:rsidR="00F6798E" w:rsidRDefault="00F6798E" w:rsidP="00F6798E">
            <w:pPr>
              <w:tabs>
                <w:tab w:val="left" w:pos="20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 районный конкурс методических разработок учителя-логопеда, участие</w:t>
            </w:r>
          </w:p>
          <w:p w:rsidR="00F6798E" w:rsidRDefault="00F153B5" w:rsidP="00CD0C46">
            <w:pPr>
              <w:tabs>
                <w:tab w:val="left" w:pos="20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 Творческая встреча работников образования Красноярского края, районный этап, 3 место</w:t>
            </w:r>
          </w:p>
          <w:p w:rsidR="00E14049" w:rsidRDefault="00E14049" w:rsidP="00CD0C46">
            <w:pPr>
              <w:tabs>
                <w:tab w:val="left" w:pos="20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 Районный фестиваль «Песни Победы», участие</w:t>
            </w:r>
          </w:p>
          <w:p w:rsidR="00B36F13" w:rsidRDefault="00B36F13" w:rsidP="00CD0C46">
            <w:pPr>
              <w:tabs>
                <w:tab w:val="left" w:pos="20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2023, Районный конкурс методических разработок учителей-логопедов, участие</w:t>
            </w:r>
          </w:p>
          <w:p w:rsidR="00B36F13" w:rsidRDefault="00B36F13" w:rsidP="00CD0C46">
            <w:pPr>
              <w:tabs>
                <w:tab w:val="left" w:pos="20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2023, Районный конкурс «Учитель года – 2023», участие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CB39ED" w:rsidRPr="00B96592" w:rsidRDefault="00575AAB" w:rsidP="00CD0C46">
            <w:pPr>
              <w:ind w:right="-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отдела образования администрации Идринского района,2023</w:t>
            </w: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CB39ED" w:rsidRPr="00B96592" w:rsidRDefault="00CB39ED" w:rsidP="00CD0C4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B39ED" w:rsidRPr="00B96592" w:rsidRDefault="00CB39ED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B39ED" w:rsidRPr="00B96592" w:rsidRDefault="00CB39ED" w:rsidP="00CD0C46">
            <w:pPr>
              <w:tabs>
                <w:tab w:val="left" w:pos="20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62DF3" w:rsidRPr="003D7109" w:rsidRDefault="00962DF3" w:rsidP="003D7109"/>
    <w:sectPr w:rsidR="00962DF3" w:rsidRPr="003D7109" w:rsidSect="001E51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1FE"/>
    <w:rsid w:val="00026F94"/>
    <w:rsid w:val="000577DD"/>
    <w:rsid w:val="001D1B5F"/>
    <w:rsid w:val="001E51FE"/>
    <w:rsid w:val="0025352A"/>
    <w:rsid w:val="002C469F"/>
    <w:rsid w:val="00331F83"/>
    <w:rsid w:val="003D7109"/>
    <w:rsid w:val="004D68E2"/>
    <w:rsid w:val="00525CE5"/>
    <w:rsid w:val="0056553D"/>
    <w:rsid w:val="00575AAB"/>
    <w:rsid w:val="005D6029"/>
    <w:rsid w:val="0069327A"/>
    <w:rsid w:val="006F44EC"/>
    <w:rsid w:val="00746B6E"/>
    <w:rsid w:val="007713C3"/>
    <w:rsid w:val="00962DF3"/>
    <w:rsid w:val="00B32031"/>
    <w:rsid w:val="00B36F13"/>
    <w:rsid w:val="00B42559"/>
    <w:rsid w:val="00B572EC"/>
    <w:rsid w:val="00B8729B"/>
    <w:rsid w:val="00BE5002"/>
    <w:rsid w:val="00CB39ED"/>
    <w:rsid w:val="00CB403E"/>
    <w:rsid w:val="00D76CE3"/>
    <w:rsid w:val="00E14049"/>
    <w:rsid w:val="00F153B5"/>
    <w:rsid w:val="00F37F05"/>
    <w:rsid w:val="00F6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BazarkinaN</cp:lastModifiedBy>
  <cp:revision>50</cp:revision>
  <cp:lastPrinted>2023-05-31T17:01:00Z</cp:lastPrinted>
  <dcterms:created xsi:type="dcterms:W3CDTF">2022-01-07T10:31:00Z</dcterms:created>
  <dcterms:modified xsi:type="dcterms:W3CDTF">2023-10-15T15:55:00Z</dcterms:modified>
</cp:coreProperties>
</file>